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b w:val="1"/>
          <w:bCs w:val="1"/>
          <w:sz w:val="30"/>
          <w:szCs w:val="30"/>
        </w:rPr>
      </w:pPr>
      <w:r w:rsidDel="00000000" w:rsidR="00000000" w:rsidRPr="00000000">
        <w:rPr>
          <w:b w:val="1"/>
          <w:bCs w:val="1"/>
          <w:sz w:val="30"/>
          <w:szCs w:val="30"/>
          <w:rtl w:val="0"/>
        </w:rPr>
        <w:t xml:space="preserve">Assessment Appeal 2026</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5659798</wp:posOffset>
                </wp:positionH>
                <wp:positionV relativeFrom="paragraph">
                  <wp:posOffset>114300</wp:posOffset>
                </wp:positionV>
                <wp:extent cx="1055327" cy="928688"/>
                <wp:effectExtent b="0" l="0" r="0" t="0"/>
                <wp:wrapSquare wrapText="bothSides" distB="114300" distT="114300" distL="114300" distR="114300"/>
                <wp:docPr id="1" name=""/>
                <a:graphic>
                  <a:graphicData uri="http://schemas.microsoft.com/office/word/2010/wordprocessingGroup">
                    <wpg:wgp>
                      <wpg:cNvGrpSpPr/>
                      <wpg:grpSpPr>
                        <a:xfrm>
                          <a:off x="152400" y="152400"/>
                          <a:ext cx="1055327" cy="928688"/>
                          <a:chOff x="152400" y="152400"/>
                          <a:chExt cx="933450" cy="819150"/>
                        </a:xfrm>
                      </wpg:grpSpPr>
                      <pic:pic>
                        <pic:nvPicPr>
                          <pic:cNvPr id="2" name="Shape 2"/>
                          <pic:cNvPicPr preferRelativeResize="0"/>
                        </pic:nvPicPr>
                        <pic:blipFill>
                          <a:blip r:embed="rId6">
                            <a:alphaModFix/>
                          </a:blip>
                          <a:stretch>
                            <a:fillRect/>
                          </a:stretch>
                        </pic:blipFill>
                        <pic:spPr>
                          <a:xfrm>
                            <a:off x="152400" y="152400"/>
                            <a:ext cx="933450" cy="81915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5659798</wp:posOffset>
                </wp:positionH>
                <wp:positionV relativeFrom="paragraph">
                  <wp:posOffset>114300</wp:posOffset>
                </wp:positionV>
                <wp:extent cx="1055327" cy="9286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55327" cy="928688"/>
                        </a:xfrm>
                        <a:prstGeom prst="rect"/>
                        <a:ln/>
                      </pic:spPr>
                    </pic:pic>
                  </a:graphicData>
                </a:graphic>
              </wp:anchor>
            </w:drawing>
          </mc:Fallback>
        </mc:AlternateContent>
      </w:r>
    </w:p>
    <w:p w:rsidR="00000000" w:rsidDel="00000000" w:rsidP="00000000" w:rsidRDefault="00000000" w:rsidRPr="00000000" w14:paraId="00000002">
      <w:pPr>
        <w:pageBreakBefore w:val="0"/>
        <w:rPr>
          <w:b w:val="1"/>
          <w:bCs w:val="1"/>
          <w:sz w:val="20"/>
          <w:szCs w:val="20"/>
          <w:highlight w:val="yellow"/>
        </w:rPr>
      </w:pPr>
      <w:r w:rsidDel="00000000" w:rsidR="00000000" w:rsidRPr="00000000">
        <w:rPr>
          <w:b w:val="1"/>
          <w:bCs w:val="1"/>
          <w:sz w:val="30"/>
          <w:szCs w:val="30"/>
          <w:highlight w:val="yellow"/>
          <w:rtl w:val="0"/>
        </w:rPr>
        <w:t xml:space="preserve">Make a copy of this form </w:t>
      </w:r>
      <w:r w:rsidDel="00000000" w:rsidR="00000000" w:rsidRPr="00000000">
        <w:rPr>
          <w:b w:val="1"/>
          <w:bCs w:val="1"/>
          <w:sz w:val="20"/>
          <w:szCs w:val="20"/>
          <w:highlight w:val="yellow"/>
          <w:rtl w:val="0"/>
        </w:rPr>
        <w:t xml:space="preserve">and rename it with </w:t>
      </w:r>
    </w:p>
    <w:p w:rsidR="00000000" w:rsidDel="00000000" w:rsidP="00000000" w:rsidRDefault="00000000" w:rsidRPr="00000000" w14:paraId="00000003">
      <w:pPr>
        <w:pageBreakBefore w:val="0"/>
        <w:rPr>
          <w:b w:val="1"/>
          <w:bCs w:val="1"/>
          <w:sz w:val="20"/>
          <w:szCs w:val="20"/>
          <w:highlight w:val="yellow"/>
        </w:rPr>
      </w:pPr>
      <w:r w:rsidDel="00000000" w:rsidR="00000000" w:rsidRPr="00000000">
        <w:rPr>
          <w:b w:val="1"/>
          <w:bCs w:val="1"/>
          <w:sz w:val="20"/>
          <w:szCs w:val="20"/>
          <w:highlight w:val="yellow"/>
          <w:rtl w:val="0"/>
        </w:rPr>
        <w:t xml:space="preserve">“ your name Subject + NCEA level - Assessment Appeal 2026” </w:t>
      </w:r>
    </w:p>
    <w:p w:rsidR="00000000" w:rsidDel="00000000" w:rsidP="00000000" w:rsidRDefault="00000000" w:rsidRPr="00000000" w14:paraId="00000004">
      <w:pPr>
        <w:pageBreakBefore w:val="0"/>
        <w:rPr>
          <w:b w:val="1"/>
          <w:bCs w:val="1"/>
          <w:sz w:val="20"/>
          <w:szCs w:val="20"/>
          <w:highlight w:val="yellow"/>
        </w:rPr>
      </w:pPr>
      <w:r w:rsidDel="00000000" w:rsidR="00000000" w:rsidRPr="00000000">
        <w:rPr>
          <w:rtl w:val="0"/>
        </w:rPr>
      </w:r>
    </w:p>
    <w:p w:rsidR="00000000" w:rsidDel="00000000" w:rsidP="00000000" w:rsidRDefault="00000000" w:rsidRPr="00000000" w14:paraId="00000005">
      <w:pPr>
        <w:pageBreakBefore w:val="0"/>
        <w:rPr>
          <w:b w:val="1"/>
          <w:bCs w:val="1"/>
          <w:color w:val="ff0000"/>
        </w:rPr>
      </w:pPr>
      <w:r w:rsidDel="00000000" w:rsidR="00000000" w:rsidRPr="00000000">
        <w:rPr>
          <w:b w:val="1"/>
          <w:bCs w:val="1"/>
          <w:color w:val="ff0000"/>
          <w:rtl w:val="0"/>
        </w:rPr>
        <w:t xml:space="preserve">After completing t</w:t>
      </w:r>
      <w:r w:rsidDel="00000000" w:rsidR="00000000" w:rsidRPr="00000000">
        <w:rPr>
          <w:b w:val="1"/>
          <w:bCs w:val="1"/>
          <w:color w:val="ff0000"/>
          <w:rtl w:val="0"/>
        </w:rPr>
        <w:t xml:space="preserve">his form it </w:t>
      </w:r>
      <w:r w:rsidDel="00000000" w:rsidR="00000000" w:rsidRPr="00000000">
        <w:rPr>
          <w:b w:val="1"/>
          <w:bCs w:val="1"/>
          <w:color w:val="ff0000"/>
          <w:shd w:fill="c9daf8" w:val="clear"/>
          <w:rtl w:val="0"/>
        </w:rPr>
        <w:t xml:space="preserve"> must be </w:t>
      </w:r>
      <w:r w:rsidDel="00000000" w:rsidR="00000000" w:rsidRPr="00000000">
        <w:rPr>
          <w:b w:val="1"/>
          <w:bCs w:val="1"/>
          <w:color w:val="ff0000"/>
          <w:u w:val="single"/>
          <w:shd w:fill="c9daf8" w:val="clear"/>
          <w:rtl w:val="0"/>
        </w:rPr>
        <w:t xml:space="preserve">shared with</w:t>
      </w:r>
      <w:r w:rsidDel="00000000" w:rsidR="00000000" w:rsidRPr="00000000">
        <w:rPr>
          <w:b w:val="1"/>
          <w:bCs w:val="1"/>
          <w:color w:val="ff0000"/>
          <w:shd w:fill="c9daf8" w:val="clear"/>
          <w:rtl w:val="0"/>
        </w:rPr>
        <w:t xml:space="preserve"> the Head of Department </w:t>
      </w:r>
      <w:r w:rsidDel="00000000" w:rsidR="00000000" w:rsidRPr="00000000">
        <w:rPr>
          <w:b w:val="1"/>
          <w:bCs w:val="1"/>
          <w:color w:val="ff0000"/>
          <w:rtl w:val="0"/>
        </w:rPr>
        <w:t xml:space="preserve">within 5 school days o</w:t>
      </w:r>
      <w:r w:rsidDel="00000000" w:rsidR="00000000" w:rsidRPr="00000000">
        <w:rPr>
          <w:b w:val="1"/>
          <w:bCs w:val="1"/>
          <w:color w:val="ff0000"/>
          <w:rtl w:val="0"/>
        </w:rPr>
        <w:t xml:space="preserve">f the assessment being handed back to the student via google classroom or Turnitin. </w:t>
      </w:r>
    </w:p>
    <w:p w:rsidR="00000000" w:rsidDel="00000000" w:rsidP="00000000" w:rsidRDefault="00000000" w:rsidRPr="00000000" w14:paraId="00000006">
      <w:pPr>
        <w:pageBreakBefore w:val="0"/>
        <w:spacing w:after="240" w:before="240" w:lineRule="auto"/>
        <w:rPr>
          <w:b w:val="1"/>
          <w:bCs w:val="1"/>
          <w:color w:val="ff0000"/>
          <w:u w:val="single"/>
        </w:rPr>
      </w:pPr>
      <w:r w:rsidDel="00000000" w:rsidR="00000000" w:rsidRPr="00000000">
        <w:rPr>
          <w:b w:val="1"/>
          <w:bCs w:val="1"/>
          <w:color w:val="ff0000"/>
          <w:rtl w:val="0"/>
        </w:rPr>
        <w:t xml:space="preserve">The s</w:t>
      </w:r>
      <w:r w:rsidDel="00000000" w:rsidR="00000000" w:rsidRPr="00000000">
        <w:rPr>
          <w:b w:val="1"/>
          <w:bCs w:val="1"/>
          <w:color w:val="ff0000"/>
          <w:rtl w:val="0"/>
        </w:rPr>
        <w:t xml:space="preserve">tudent needs to complete Sections A and B.  </w:t>
      </w:r>
      <w:r w:rsidDel="00000000" w:rsidR="00000000" w:rsidRPr="00000000">
        <w:rPr>
          <w:b w:val="1"/>
          <w:bCs w:val="1"/>
          <w:color w:val="ff0000"/>
          <w:u w:val="single"/>
          <w:rtl w:val="0"/>
        </w:rPr>
        <w:t xml:space="preserve">Share this form to the Head of the Department via email (not just sharing the google doc)</w:t>
      </w:r>
    </w:p>
    <w:p w:rsidR="00000000" w:rsidDel="00000000" w:rsidP="00000000" w:rsidRDefault="00000000" w:rsidRPr="00000000" w14:paraId="00000007">
      <w:pPr>
        <w:pageBreakBefore w:val="0"/>
        <w:spacing w:after="240" w:before="240" w:lineRule="auto"/>
        <w:rPr>
          <w:b w:val="1"/>
          <w:bCs w:val="1"/>
          <w:color w:val="0000ff"/>
          <w:sz w:val="10"/>
          <w:szCs w:val="10"/>
        </w:rPr>
      </w:pPr>
      <w:r w:rsidDel="00000000" w:rsidR="00000000" w:rsidRPr="00000000">
        <w:rPr>
          <w:b w:val="1"/>
          <w:bCs w:val="1"/>
          <w:u w:val="single"/>
          <w:rtl w:val="0"/>
        </w:rPr>
        <w:t xml:space="preserve">Section A</w:t>
      </w:r>
      <w:r w:rsidDel="00000000" w:rsidR="00000000" w:rsidRPr="00000000">
        <w:rPr>
          <w:b w:val="1"/>
          <w:bCs w:val="1"/>
          <w:rtl w:val="0"/>
        </w:rPr>
        <w:t xml:space="preserve"> - </w:t>
      </w:r>
      <w:r w:rsidDel="00000000" w:rsidR="00000000" w:rsidRPr="00000000">
        <w:rPr>
          <w:b w:val="1"/>
          <w:bCs w:val="1"/>
          <w:color w:val="0000ff"/>
          <w:rtl w:val="0"/>
        </w:rPr>
        <w:t xml:space="preserve">Completed by student </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2430"/>
        <w:gridCol w:w="870"/>
        <w:gridCol w:w="855"/>
        <w:gridCol w:w="3480"/>
        <w:gridCol w:w="1995"/>
        <w:tblGridChange w:id="0">
          <w:tblGrid>
            <w:gridCol w:w="1170"/>
            <w:gridCol w:w="2430"/>
            <w:gridCol w:w="870"/>
            <w:gridCol w:w="855"/>
            <w:gridCol w:w="3480"/>
            <w:gridCol w:w="199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Achievement Standard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14">
      <w:pPr>
        <w:pageBreakBefore w:val="0"/>
        <w:rPr>
          <w:b w:val="1"/>
          <w:bCs w:val="1"/>
          <w:sz w:val="10"/>
          <w:szCs w:val="1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6945"/>
        <w:tblGridChange w:id="0">
          <w:tblGrid>
            <w:gridCol w:w="3855"/>
            <w:gridCol w:w="694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 grade given to 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Grade being appealed (N, A, M, 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19">
      <w:pPr>
        <w:pageBreakBefore w:val="0"/>
        <w:rPr>
          <w:b w:val="1"/>
          <w:bCs w:val="1"/>
        </w:rPr>
      </w:pPr>
      <w:r w:rsidDel="00000000" w:rsidR="00000000" w:rsidRPr="00000000">
        <w:rPr>
          <w:rtl w:val="0"/>
        </w:rPr>
      </w:r>
    </w:p>
    <w:p w:rsidR="00000000" w:rsidDel="00000000" w:rsidP="00000000" w:rsidRDefault="00000000" w:rsidRPr="00000000" w14:paraId="0000001A">
      <w:pPr>
        <w:pageBreakBefore w:val="0"/>
        <w:rPr>
          <w:b w:val="1"/>
          <w:bCs w:val="1"/>
          <w:color w:val="0000ff"/>
        </w:rPr>
      </w:pPr>
      <w:r w:rsidDel="00000000" w:rsidR="00000000" w:rsidRPr="00000000">
        <w:rPr>
          <w:b w:val="1"/>
          <w:bCs w:val="1"/>
          <w:u w:val="single"/>
          <w:rtl w:val="0"/>
        </w:rPr>
        <w:t xml:space="preserve">Section B </w:t>
      </w:r>
      <w:r w:rsidDel="00000000" w:rsidR="00000000" w:rsidRPr="00000000">
        <w:rPr>
          <w:b w:val="1"/>
          <w:bCs w:val="1"/>
          <w:rtl w:val="0"/>
        </w:rPr>
        <w:t xml:space="preserve">- </w:t>
      </w:r>
      <w:r w:rsidDel="00000000" w:rsidR="00000000" w:rsidRPr="00000000">
        <w:rPr>
          <w:b w:val="1"/>
          <w:bCs w:val="1"/>
          <w:color w:val="0000ff"/>
          <w:rtl w:val="0"/>
        </w:rPr>
        <w:t xml:space="preserve">Completed by student</w:t>
      </w:r>
    </w:p>
    <w:p w:rsidR="00000000" w:rsidDel="00000000" w:rsidP="00000000" w:rsidRDefault="00000000" w:rsidRPr="00000000" w14:paraId="0000001B">
      <w:pPr>
        <w:pageBreakBefore w:val="0"/>
        <w:rPr>
          <w:b w:val="1"/>
          <w:bCs w:val="1"/>
          <w:sz w:val="10"/>
          <w:szCs w:val="10"/>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Reason for Appeal: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Using the criteria for N/A/M/E of the standard you need to clearly explain how you have shown evidence against the AS that the teacher has not considered while marking your work. Eg if you have been awarded an M and you think your work is an E identify in your work where you have evidence of </w:t>
            </w:r>
            <w:r w:rsidDel="00000000" w:rsidR="00000000" w:rsidRPr="00000000">
              <w:rPr>
                <w:sz w:val="20"/>
                <w:szCs w:val="20"/>
                <w:rtl w:val="0"/>
              </w:rPr>
              <w:t xml:space="preserve">E</w:t>
            </w: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22">
      <w:pPr>
        <w:pageBreakBefore w:val="0"/>
        <w:rPr>
          <w:b w:val="1"/>
          <w:bCs w:val="1"/>
        </w:rPr>
      </w:pPr>
      <w:r w:rsidDel="00000000" w:rsidR="00000000" w:rsidRPr="00000000">
        <w:rPr>
          <w:rtl w:val="0"/>
        </w:rPr>
      </w:r>
    </w:p>
    <w:p w:rsidR="00000000" w:rsidDel="00000000" w:rsidP="00000000" w:rsidRDefault="00000000" w:rsidRPr="00000000" w14:paraId="00000023">
      <w:pPr>
        <w:pageBreakBefore w:val="0"/>
        <w:rPr>
          <w:b w:val="1"/>
          <w:bCs w:val="1"/>
          <w:color w:val="0000ff"/>
        </w:rPr>
      </w:pPr>
      <w:r w:rsidDel="00000000" w:rsidR="00000000" w:rsidRPr="00000000">
        <w:rPr>
          <w:b w:val="1"/>
          <w:bCs w:val="1"/>
          <w:u w:val="single"/>
          <w:rtl w:val="0"/>
        </w:rPr>
        <w:t xml:space="preserve">Section C</w:t>
      </w:r>
      <w:r w:rsidDel="00000000" w:rsidR="00000000" w:rsidRPr="00000000">
        <w:rPr>
          <w:b w:val="1"/>
          <w:bCs w:val="1"/>
          <w:rtl w:val="0"/>
        </w:rPr>
        <w:t xml:space="preserve"> - </w:t>
      </w:r>
      <w:r w:rsidDel="00000000" w:rsidR="00000000" w:rsidRPr="00000000">
        <w:rPr>
          <w:b w:val="1"/>
          <w:bCs w:val="1"/>
          <w:color w:val="0000ff"/>
          <w:rtl w:val="0"/>
        </w:rPr>
        <w:t xml:space="preserve">Completed by Head of Department following a discussion with the student </w:t>
      </w:r>
    </w:p>
    <w:p w:rsidR="00000000" w:rsidDel="00000000" w:rsidP="00000000" w:rsidRDefault="00000000" w:rsidRPr="00000000" w14:paraId="00000024">
      <w:pPr>
        <w:pageBreakBefore w:val="0"/>
        <w:rPr>
          <w:b w:val="1"/>
          <w:bCs w:val="1"/>
          <w:color w:val="ff0000"/>
          <w:sz w:val="16"/>
          <w:szCs w:val="16"/>
        </w:rPr>
      </w:pPr>
      <w:r w:rsidDel="00000000" w:rsidR="00000000" w:rsidRPr="00000000">
        <w:rPr>
          <w:b w:val="1"/>
          <w:bCs w:val="1"/>
          <w:color w:val="ff0000"/>
          <w:rtl w:val="0"/>
        </w:rPr>
        <w:t xml:space="preserve">                    DO NOT MAKE A COPY OF THE STUDENT FORM </w:t>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5250"/>
        <w:gridCol w:w="1380"/>
        <w:gridCol w:w="2160"/>
        <w:tblGridChange w:id="0">
          <w:tblGrid>
            <w:gridCol w:w="2010"/>
            <w:gridCol w:w="5250"/>
            <w:gridCol w:w="1380"/>
            <w:gridCol w:w="216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Date Form received from student: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rtl w:val="0"/>
              </w:rPr>
              <w:t xml:space="preserve">Name of 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after="0" w:before="0" w:line="240" w:lineRule="auto"/>
              <w:ind w:left="0" w:firstLine="0"/>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after="0" w:before="0" w:line="240" w:lineRule="auto"/>
              <w:ind w:left="0" w:firstLine="0"/>
              <w:rPr>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Appeal result: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b w:val="1"/>
                <w:bCs w:val="1"/>
              </w:rPr>
            </w:pPr>
            <w:r w:rsidDel="00000000" w:rsidR="00000000" w:rsidRPr="00000000">
              <w:rPr>
                <w:b w:val="1"/>
                <w:bCs w:val="1"/>
                <w:rtl w:val="0"/>
              </w:rPr>
              <w:t xml:space="preserve">Appeal</w:t>
            </w:r>
            <w:r w:rsidDel="00000000" w:rsidR="00000000" w:rsidRPr="00000000">
              <w:rPr>
                <w:b w:val="1"/>
                <w:bCs w:val="1"/>
                <w:rtl w:val="0"/>
              </w:rPr>
              <w:t xml:space="preserve"> </w:t>
            </w:r>
            <w:r w:rsidDel="00000000" w:rsidR="00000000" w:rsidRPr="00000000">
              <w:rPr>
                <w:b w:val="1"/>
                <w:bCs w:val="1"/>
                <w:color w:val="0000ff"/>
                <w:rtl w:val="0"/>
              </w:rPr>
              <w:t xml:space="preserve">upheld  /   denied</w:t>
            </w:r>
            <w:r w:rsidDel="00000000" w:rsidR="00000000" w:rsidRPr="00000000">
              <w:rPr>
                <w:b w:val="1"/>
                <w:bCs w:val="1"/>
                <w:rtl w:val="0"/>
              </w:rPr>
              <w:t xml:space="preserve">  (Delete one)</w:t>
            </w:r>
          </w:p>
          <w:p w:rsidR="00000000" w:rsidDel="00000000" w:rsidP="00000000" w:rsidRDefault="00000000" w:rsidRPr="00000000" w14:paraId="0000002F">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30">
            <w:pPr>
              <w:widowControl w:val="0"/>
              <w:spacing w:line="240" w:lineRule="auto"/>
              <w:rPr>
                <w:b w:val="1"/>
                <w:bCs w:val="1"/>
                <w:color w:val="0000ff"/>
              </w:rPr>
            </w:pPr>
            <w:r w:rsidDel="00000000" w:rsidR="00000000" w:rsidRPr="00000000">
              <w:rPr>
                <w:b w:val="1"/>
                <w:bCs w:val="1"/>
                <w:color w:val="0000ff"/>
                <w:rtl w:val="0"/>
              </w:rPr>
              <w:t xml:space="preserve">If appeal is upheld  - what is the new grade?</w:t>
            </w:r>
          </w:p>
          <w:p w:rsidR="00000000" w:rsidDel="00000000" w:rsidP="00000000" w:rsidRDefault="00000000" w:rsidRPr="00000000" w14:paraId="00000031">
            <w:pPr>
              <w:widowControl w:val="0"/>
              <w:spacing w:line="240" w:lineRule="auto"/>
              <w:rPr>
                <w:b w:val="1"/>
                <w:bCs w:val="1"/>
              </w:rPr>
            </w:pPr>
            <w:r w:rsidDel="00000000" w:rsidR="00000000" w:rsidRPr="00000000">
              <w:rPr>
                <w:b w:val="1"/>
                <w:bCs w:val="1"/>
                <w:color w:val="0000ff"/>
                <w:rtl w:val="0"/>
              </w:rPr>
              <w:t xml:space="preserve">If appeal is denied  - confirm the existing grade.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Comment/ action: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color w:val="0000ff"/>
              </w:rPr>
            </w:pPr>
            <w:r w:rsidDel="00000000" w:rsidR="00000000" w:rsidRPr="00000000">
              <w:rPr>
                <w:rtl w:val="0"/>
              </w:rPr>
            </w:r>
          </w:p>
          <w:p w:rsidR="00000000" w:rsidDel="00000000" w:rsidP="00000000" w:rsidRDefault="00000000" w:rsidRPr="00000000" w14:paraId="00000036">
            <w:pPr>
              <w:pageBreakBefore w:val="0"/>
              <w:widowControl w:val="0"/>
              <w:spacing w:line="240" w:lineRule="auto"/>
              <w:rPr>
                <w:b w:val="1"/>
                <w:bCs w:val="1"/>
                <w:color w:val="0000ff"/>
              </w:rPr>
            </w:pPr>
            <w:r w:rsidDel="00000000" w:rsidR="00000000" w:rsidRPr="00000000">
              <w:rPr>
                <w:rtl w:val="0"/>
              </w:rPr>
            </w:r>
          </w:p>
          <w:p w:rsidR="00000000" w:rsidDel="00000000" w:rsidP="00000000" w:rsidRDefault="00000000" w:rsidRPr="00000000" w14:paraId="00000037">
            <w:pPr>
              <w:pageBreakBefore w:val="0"/>
              <w:widowControl w:val="0"/>
              <w:spacing w:line="240" w:lineRule="auto"/>
              <w:rPr>
                <w:b w:val="1"/>
                <w:bCs w:val="1"/>
                <w:color w:val="0000ff"/>
              </w:rPr>
            </w:pPr>
            <w:r w:rsidDel="00000000" w:rsidR="00000000" w:rsidRPr="00000000">
              <w:rPr>
                <w:rtl w:val="0"/>
              </w:rPr>
            </w:r>
          </w:p>
        </w:tc>
      </w:tr>
    </w:tbl>
    <w:p w:rsidR="00000000" w:rsidDel="00000000" w:rsidP="00000000" w:rsidRDefault="00000000" w:rsidRPr="00000000" w14:paraId="0000003A">
      <w:pPr>
        <w:pageBreakBefore w:val="0"/>
        <w:rPr>
          <w:b w:val="1"/>
          <w:bCs w:val="1"/>
          <w:color w:val="0000ff"/>
        </w:rPr>
      </w:pPr>
      <w:r w:rsidDel="00000000" w:rsidR="00000000" w:rsidRPr="00000000">
        <w:rPr>
          <w:b w:val="1"/>
          <w:bCs w:val="1"/>
          <w:u w:val="single"/>
          <w:rtl w:val="0"/>
        </w:rPr>
        <w:t xml:space="preserve">Section D</w:t>
      </w:r>
      <w:r w:rsidDel="00000000" w:rsidR="00000000" w:rsidRPr="00000000">
        <w:rPr>
          <w:b w:val="1"/>
          <w:bCs w:val="1"/>
          <w:rtl w:val="0"/>
        </w:rPr>
        <w:t xml:space="preserve"> - </w:t>
      </w:r>
      <w:r w:rsidDel="00000000" w:rsidR="00000000" w:rsidRPr="00000000">
        <w:rPr>
          <w:b w:val="1"/>
          <w:bCs w:val="1"/>
          <w:color w:val="0000ff"/>
          <w:rtl w:val="0"/>
        </w:rPr>
        <w:t xml:space="preserve">Completed by student after Head of Department decision </w:t>
      </w:r>
    </w:p>
    <w:p w:rsidR="00000000" w:rsidDel="00000000" w:rsidP="00000000" w:rsidRDefault="00000000" w:rsidRPr="00000000" w14:paraId="0000003B">
      <w:pPr>
        <w:pageBreakBefore w:val="0"/>
        <w:rPr>
          <w:b w:val="1"/>
          <w:bCs w:val="1"/>
          <w:color w:val="ff0000"/>
          <w:sz w:val="16"/>
          <w:szCs w:val="16"/>
        </w:rPr>
      </w:pPr>
      <w:r w:rsidDel="00000000" w:rsidR="00000000" w:rsidRPr="00000000">
        <w:rPr>
          <w:b w:val="1"/>
          <w:bCs w:val="1"/>
          <w:color w:val="ff0000"/>
          <w:rtl w:val="0"/>
        </w:rPr>
        <w:t xml:space="preserve">(Student writing name digitally is acceptable as a digital signature)</w:t>
      </w:r>
      <w:r w:rsidDel="00000000" w:rsidR="00000000" w:rsidRPr="00000000">
        <w:rPr>
          <w:rtl w:val="0"/>
        </w:rPr>
      </w:r>
    </w:p>
    <w:p w:rsidR="00000000" w:rsidDel="00000000" w:rsidP="00000000" w:rsidRDefault="00000000" w:rsidRPr="00000000" w14:paraId="0000003C">
      <w:pPr>
        <w:pageBreakBefore w:val="0"/>
        <w:spacing w:line="240" w:lineRule="auto"/>
        <w:jc w:val="both"/>
        <w:rPr>
          <w:b w:val="1"/>
          <w:bCs w:val="1"/>
          <w:sz w:val="16"/>
          <w:szCs w:val="16"/>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5145"/>
        <w:gridCol w:w="1380"/>
        <w:gridCol w:w="2205"/>
        <w:tblGridChange w:id="0">
          <w:tblGrid>
            <w:gridCol w:w="2070"/>
            <w:gridCol w:w="5145"/>
            <w:gridCol w:w="1380"/>
            <w:gridCol w:w="220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b w:val="1"/>
                <w:bCs w:val="1"/>
              </w:rPr>
            </w:pPr>
            <w:r w:rsidDel="00000000" w:rsidR="00000000" w:rsidRPr="00000000">
              <w:rPr>
                <w:b w:val="1"/>
                <w:bCs w:val="1"/>
                <w:rtl w:val="0"/>
              </w:rPr>
              <w:t xml:space="preserve">I</w:t>
            </w:r>
            <w:r w:rsidDel="00000000" w:rsidR="00000000" w:rsidRPr="00000000">
              <w:rPr>
                <w:b w:val="1"/>
                <w:bCs w:val="1"/>
                <w:color w:val="0000ff"/>
                <w:rtl w:val="0"/>
              </w:rPr>
              <w:t xml:space="preserve"> accept / do not accept </w:t>
            </w:r>
            <w:r w:rsidDel="00000000" w:rsidR="00000000" w:rsidRPr="00000000">
              <w:rPr>
                <w:b w:val="1"/>
                <w:bCs w:val="1"/>
                <w:rtl w:val="0"/>
              </w:rPr>
              <w:t xml:space="preserve">(Delete one) the decision of the HOD following our discussion</w:t>
            </w:r>
          </w:p>
        </w:tc>
      </w:tr>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b w:val="1"/>
                <w:bCs w:val="1"/>
              </w:rPr>
            </w:pPr>
            <w:r w:rsidDel="00000000" w:rsidR="00000000" w:rsidRPr="00000000">
              <w:rPr>
                <w:b w:val="1"/>
                <w:bCs w:val="1"/>
                <w:rtl w:val="0"/>
              </w:rPr>
              <w:t xml:space="preserve">Reason/ comment: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b w:val="1"/>
                <w:bCs w:val="1"/>
                <w:sz w:val="20"/>
                <w:szCs w:val="20"/>
              </w:rPr>
            </w:pPr>
            <w:r w:rsidDel="00000000" w:rsidR="00000000" w:rsidRPr="00000000">
              <w:rPr>
                <w:rtl w:val="0"/>
              </w:rPr>
            </w:r>
          </w:p>
        </w:tc>
      </w:tr>
      <w:tr>
        <w:trPr>
          <w:cantSplit w:val="0"/>
          <w:trHeight w:val="3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rPr>
            </w:pPr>
            <w:r w:rsidDel="00000000" w:rsidR="00000000" w:rsidRPr="00000000">
              <w:rPr>
                <w:b w:val="1"/>
                <w:bCs w:val="1"/>
                <w:rtl w:val="0"/>
              </w:rPr>
              <w:t xml:space="preserve">Student </w:t>
            </w:r>
            <w:r w:rsidDel="00000000" w:rsidR="00000000" w:rsidRPr="00000000">
              <w:rPr>
                <w:b w:val="1"/>
                <w:bCs w:val="1"/>
                <w:rtl w:val="0"/>
              </w:rPr>
              <w:t xml:space="preserve">signature</w:t>
            </w:r>
            <w:r w:rsidDel="00000000" w:rsidR="00000000" w:rsidRPr="00000000">
              <w:rPr>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49">
      <w:pPr>
        <w:pageBreakBefore w:val="0"/>
        <w:rPr>
          <w:b w:val="1"/>
          <w:bCs w:val="1"/>
          <w:color w:val="ff0000"/>
          <w:sz w:val="16"/>
          <w:szCs w:val="16"/>
        </w:rPr>
      </w:pPr>
      <w:r w:rsidDel="00000000" w:rsidR="00000000" w:rsidRPr="00000000">
        <w:rPr>
          <w:rtl w:val="0"/>
        </w:rPr>
      </w:r>
    </w:p>
    <w:p w:rsidR="00000000" w:rsidDel="00000000" w:rsidP="00000000" w:rsidRDefault="00000000" w:rsidRPr="00000000" w14:paraId="0000004A">
      <w:pPr>
        <w:pageBreakBefore w:val="0"/>
        <w:spacing w:after="0" w:before="0" w:lineRule="auto"/>
        <w:rPr>
          <w:b w:val="1"/>
          <w:bCs w:val="1"/>
          <w:sz w:val="16"/>
          <w:szCs w:val="16"/>
        </w:rPr>
      </w:pPr>
      <w:r w:rsidDel="00000000" w:rsidR="00000000" w:rsidRPr="00000000">
        <w:rPr>
          <w:rtl w:val="0"/>
        </w:rPr>
      </w:r>
    </w:p>
    <w:p w:rsidR="00000000" w:rsidDel="00000000" w:rsidP="00000000" w:rsidRDefault="00000000" w:rsidRPr="00000000" w14:paraId="0000004B">
      <w:pPr>
        <w:pageBreakBefore w:val="0"/>
        <w:spacing w:after="240" w:before="0" w:lineRule="auto"/>
        <w:rPr>
          <w:b w:val="1"/>
          <w:bCs w:val="1"/>
          <w:color w:val="ff0000"/>
        </w:rPr>
      </w:pPr>
      <w:r w:rsidDel="00000000" w:rsidR="00000000" w:rsidRPr="00000000">
        <w:rPr>
          <w:b w:val="1"/>
          <w:bCs w:val="1"/>
          <w:color w:val="ff0000"/>
          <w:rtl w:val="0"/>
        </w:rPr>
        <w:t xml:space="preserve">If the student does NOT accept the decision of the HOD then the student needs to </w:t>
      </w:r>
      <w:r w:rsidDel="00000000" w:rsidR="00000000" w:rsidRPr="00000000">
        <w:rPr>
          <w:b w:val="1"/>
          <w:bCs w:val="1"/>
          <w:color w:val="ff0000"/>
          <w:highlight w:val="yellow"/>
          <w:rtl w:val="0"/>
        </w:rPr>
        <w:t xml:space="preserve">email this form to Ms Fouhy</w:t>
      </w:r>
      <w:r w:rsidDel="00000000" w:rsidR="00000000" w:rsidRPr="00000000">
        <w:rPr>
          <w:b w:val="1"/>
          <w:bCs w:val="1"/>
          <w:color w:val="ff0000"/>
          <w:rtl w:val="0"/>
        </w:rPr>
        <w:t xml:space="preserve">, the Principal’s Nominee </w:t>
      </w:r>
      <w:r w:rsidDel="00000000" w:rsidR="00000000" w:rsidRPr="00000000">
        <w:rPr>
          <w:b w:val="1"/>
          <w:bCs w:val="1"/>
          <w:color w:val="ff0000"/>
          <w:u w:val="single"/>
          <w:rtl w:val="0"/>
        </w:rPr>
        <w:t xml:space="preserve">AFTER</w:t>
      </w:r>
      <w:r w:rsidDel="00000000" w:rsidR="00000000" w:rsidRPr="00000000">
        <w:rPr>
          <w:b w:val="1"/>
          <w:bCs w:val="1"/>
          <w:color w:val="ff0000"/>
          <w:rtl w:val="0"/>
        </w:rPr>
        <w:t xml:space="preserve"> sections A,B,C,D have been completed. If there is no further action required then the form can stop with the HOD after section D is completed. </w:t>
      </w:r>
    </w:p>
    <w:p w:rsidR="00000000" w:rsidDel="00000000" w:rsidP="00000000" w:rsidRDefault="00000000" w:rsidRPr="00000000" w14:paraId="0000004C">
      <w:pPr>
        <w:pageBreakBefore w:val="0"/>
        <w:rPr>
          <w:b w:val="1"/>
          <w:bCs w:val="1"/>
          <w:color w:val="0000ff"/>
        </w:rPr>
      </w:pPr>
      <w:r w:rsidDel="00000000" w:rsidR="00000000" w:rsidRPr="00000000">
        <w:rPr>
          <w:b w:val="1"/>
          <w:bCs w:val="1"/>
          <w:u w:val="single"/>
          <w:rtl w:val="0"/>
        </w:rPr>
        <w:t xml:space="preserve">Section E</w:t>
      </w:r>
      <w:r w:rsidDel="00000000" w:rsidR="00000000" w:rsidRPr="00000000">
        <w:rPr>
          <w:b w:val="1"/>
          <w:bCs w:val="1"/>
          <w:rtl w:val="0"/>
        </w:rPr>
        <w:t xml:space="preserve"> - </w:t>
      </w:r>
      <w:r w:rsidDel="00000000" w:rsidR="00000000" w:rsidRPr="00000000">
        <w:rPr>
          <w:b w:val="1"/>
          <w:bCs w:val="1"/>
          <w:color w:val="0000ff"/>
          <w:rtl w:val="0"/>
        </w:rPr>
        <w:t xml:space="preserve">Completed by Principal’s Nominee </w:t>
      </w:r>
    </w:p>
    <w:p w:rsidR="00000000" w:rsidDel="00000000" w:rsidP="00000000" w:rsidRDefault="00000000" w:rsidRPr="00000000" w14:paraId="0000004D">
      <w:pPr>
        <w:pageBreakBefore w:val="0"/>
        <w:spacing w:line="240" w:lineRule="auto"/>
        <w:jc w:val="both"/>
        <w:rPr>
          <w:b w:val="1"/>
          <w:bCs w:val="1"/>
          <w:sz w:val="16"/>
          <w:szCs w:val="16"/>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2265"/>
        <w:gridCol w:w="3270"/>
        <w:gridCol w:w="1260"/>
        <w:gridCol w:w="2265"/>
        <w:tblGridChange w:id="0">
          <w:tblGrid>
            <w:gridCol w:w="1740"/>
            <w:gridCol w:w="2265"/>
            <w:gridCol w:w="3270"/>
            <w:gridCol w:w="1260"/>
            <w:gridCol w:w="226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bCs w:val="1"/>
              </w:rPr>
            </w:pPr>
            <w:r w:rsidDel="00000000" w:rsidR="00000000" w:rsidRPr="00000000">
              <w:rPr>
                <w:b w:val="1"/>
                <w:bCs w:val="1"/>
                <w:rtl w:val="0"/>
              </w:rPr>
              <w:t xml:space="preserve">Appeal result: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b w:val="1"/>
                <w:bCs w:val="1"/>
              </w:rPr>
            </w:pPr>
            <w:r w:rsidDel="00000000" w:rsidR="00000000" w:rsidRPr="00000000">
              <w:rPr>
                <w:b w:val="1"/>
                <w:bCs w:val="1"/>
                <w:rtl w:val="0"/>
              </w:rPr>
              <w:t xml:space="preserve">Appeal </w:t>
            </w:r>
            <w:r w:rsidDel="00000000" w:rsidR="00000000" w:rsidRPr="00000000">
              <w:rPr>
                <w:b w:val="1"/>
                <w:bCs w:val="1"/>
                <w:color w:val="0000ff"/>
                <w:rtl w:val="0"/>
              </w:rPr>
              <w:t xml:space="preserve">upheld/denied</w:t>
            </w:r>
            <w:r w:rsidDel="00000000" w:rsidR="00000000" w:rsidRPr="00000000">
              <w:rPr>
                <w:b w:val="1"/>
                <w:bCs w:val="1"/>
                <w:rtl w:val="0"/>
              </w:rPr>
              <w:t xml:space="preserve">  (Delete the appropriate word)</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b w:val="1"/>
                <w:bCs w:val="1"/>
              </w:rPr>
            </w:pPr>
            <w:r w:rsidDel="00000000" w:rsidR="00000000" w:rsidRPr="00000000">
              <w:rPr>
                <w:b w:val="1"/>
                <w:bCs w:val="1"/>
                <w:rtl w:val="0"/>
              </w:rPr>
              <w:t xml:space="preserve">Comment/ Action: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b w:val="1"/>
                <w:bCs w:val="1"/>
                <w:color w:val="0000ff"/>
              </w:rPr>
            </w:pPr>
            <w:r w:rsidDel="00000000" w:rsidR="00000000" w:rsidRPr="00000000">
              <w:rPr>
                <w:rtl w:val="0"/>
              </w:rPr>
            </w:r>
          </w:p>
          <w:p w:rsidR="00000000" w:rsidDel="00000000" w:rsidP="00000000" w:rsidRDefault="00000000" w:rsidRPr="00000000" w14:paraId="00000055">
            <w:pPr>
              <w:pageBreakBefore w:val="0"/>
              <w:widowControl w:val="0"/>
              <w:spacing w:line="240" w:lineRule="auto"/>
              <w:rPr>
                <w:b w:val="1"/>
                <w:bCs w:val="1"/>
                <w:color w:val="0000ff"/>
              </w:rPr>
            </w:pPr>
            <w:r w:rsidDel="00000000" w:rsidR="00000000" w:rsidRPr="00000000">
              <w:rPr>
                <w:rtl w:val="0"/>
              </w:rPr>
            </w:r>
          </w:p>
          <w:p w:rsidR="00000000" w:rsidDel="00000000" w:rsidP="00000000" w:rsidRDefault="00000000" w:rsidRPr="00000000" w14:paraId="00000056">
            <w:pPr>
              <w:pageBreakBefore w:val="0"/>
              <w:widowControl w:val="0"/>
              <w:spacing w:line="240" w:lineRule="auto"/>
              <w:rPr>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rPr>
            </w:pPr>
            <w:r w:rsidDel="00000000" w:rsidR="00000000" w:rsidRPr="00000000">
              <w:rPr>
                <w:b w:val="1"/>
                <w:bCs w:val="1"/>
                <w:rtl w:val="0"/>
              </w:rPr>
              <w:t xml:space="preserve">PN 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b w:val="1"/>
                <w:bCs w:val="1"/>
                <w:color w:val="0000ff"/>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5F">
      <w:pPr>
        <w:pageBreakBefore w:val="0"/>
        <w:rPr>
          <w:b w:val="1"/>
          <w:bCs w:val="1"/>
          <w:color w:val="ff0000"/>
        </w:rPr>
      </w:pPr>
      <w:r w:rsidDel="00000000" w:rsidR="00000000" w:rsidRPr="00000000">
        <w:rPr>
          <w:rtl w:val="0"/>
        </w:rPr>
      </w:r>
    </w:p>
    <w:p w:rsidR="00000000" w:rsidDel="00000000" w:rsidP="00000000" w:rsidRDefault="00000000" w:rsidRPr="00000000" w14:paraId="00000060">
      <w:pPr>
        <w:pageBreakBefore w:val="0"/>
        <w:spacing w:after="0" w:before="0" w:lineRule="auto"/>
        <w:rPr>
          <w:b w:val="1"/>
          <w:bCs w:val="1"/>
          <w:sz w:val="16"/>
          <w:szCs w:val="16"/>
        </w:rPr>
      </w:pPr>
      <w:r w:rsidDel="00000000" w:rsidR="00000000" w:rsidRPr="00000000">
        <w:rPr>
          <w:rtl w:val="0"/>
        </w:rPr>
      </w:r>
    </w:p>
    <w:p w:rsidR="00000000" w:rsidDel="00000000" w:rsidP="00000000" w:rsidRDefault="00000000" w:rsidRPr="00000000" w14:paraId="00000061">
      <w:pPr>
        <w:pageBreakBefore w:val="0"/>
        <w:spacing w:after="240" w:before="0" w:lineRule="auto"/>
        <w:rPr>
          <w:b w:val="1"/>
          <w:bCs w:val="1"/>
          <w:sz w:val="16"/>
          <w:szCs w:val="16"/>
        </w:rPr>
      </w:pPr>
      <w:r w:rsidDel="00000000" w:rsidR="00000000" w:rsidRPr="00000000">
        <w:rPr>
          <w:b w:val="1"/>
          <w:bCs w:val="1"/>
          <w:color w:val="ff0000"/>
          <w:rtl w:val="0"/>
        </w:rPr>
        <w:t xml:space="preserve">Mr Atkinson (PN) to email this form to Database Manager after consultation with the HOD if there is a change in the final grade. </w:t>
      </w:r>
      <w:r w:rsidDel="00000000" w:rsidR="00000000" w:rsidRPr="00000000">
        <w:rPr>
          <w:rtl w:val="0"/>
        </w:rPr>
      </w:r>
    </w:p>
    <w:p w:rsidR="00000000" w:rsidDel="00000000" w:rsidP="00000000" w:rsidRDefault="00000000" w:rsidRPr="00000000" w14:paraId="00000062">
      <w:pPr>
        <w:pageBreakBefore w:val="0"/>
        <w:rPr>
          <w:b w:val="1"/>
          <w:bCs w:val="1"/>
          <w:color w:val="0000ff"/>
          <w:sz w:val="10"/>
          <w:szCs w:val="10"/>
        </w:rPr>
      </w:pPr>
      <w:r w:rsidDel="00000000" w:rsidR="00000000" w:rsidRPr="00000000">
        <w:rPr>
          <w:b w:val="1"/>
          <w:bCs w:val="1"/>
          <w:u w:val="single"/>
          <w:rtl w:val="0"/>
        </w:rPr>
        <w:t xml:space="preserve">Section F</w:t>
      </w:r>
      <w:r w:rsidDel="00000000" w:rsidR="00000000" w:rsidRPr="00000000">
        <w:rPr>
          <w:b w:val="1"/>
          <w:bCs w:val="1"/>
          <w:rtl w:val="0"/>
        </w:rPr>
        <w:t xml:space="preserve"> - </w:t>
      </w:r>
      <w:r w:rsidDel="00000000" w:rsidR="00000000" w:rsidRPr="00000000">
        <w:rPr>
          <w:b w:val="1"/>
          <w:bCs w:val="1"/>
          <w:color w:val="0000ff"/>
          <w:rtl w:val="0"/>
        </w:rPr>
        <w:t xml:space="preserve">Completed by Database Manager (ASOD)</w:t>
      </w:r>
      <w:r w:rsidDel="00000000" w:rsidR="00000000" w:rsidRPr="00000000">
        <w:rPr>
          <w:rtl w:val="0"/>
        </w:rPr>
      </w:r>
    </w:p>
    <w:p w:rsidR="00000000" w:rsidDel="00000000" w:rsidP="00000000" w:rsidRDefault="00000000" w:rsidRPr="00000000" w14:paraId="00000063">
      <w:pPr>
        <w:pageBreakBefore w:val="0"/>
        <w:rPr>
          <w:b w:val="1"/>
          <w:bCs w:val="1"/>
          <w:sz w:val="10"/>
          <w:szCs w:val="10"/>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5130"/>
        <w:gridCol w:w="1185"/>
        <w:gridCol w:w="2145"/>
        <w:tblGridChange w:id="0">
          <w:tblGrid>
            <w:gridCol w:w="2340"/>
            <w:gridCol w:w="5130"/>
            <w:gridCol w:w="1185"/>
            <w:gridCol w:w="214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b w:val="1"/>
                <w:bCs w:val="1"/>
              </w:rPr>
            </w:pPr>
            <w:r w:rsidDel="00000000" w:rsidR="00000000" w:rsidRPr="00000000">
              <w:rPr>
                <w:b w:val="1"/>
                <w:bCs w:val="1"/>
                <w:rtl w:val="0"/>
              </w:rPr>
              <w:t xml:space="preserve">Database Manager</w:t>
            </w:r>
          </w:p>
          <w:p w:rsidR="00000000" w:rsidDel="00000000" w:rsidP="00000000" w:rsidRDefault="00000000" w:rsidRPr="00000000" w14:paraId="00000065">
            <w:pPr>
              <w:pageBreakBefore w:val="0"/>
              <w:widowControl w:val="0"/>
              <w:spacing w:line="240" w:lineRule="auto"/>
              <w:rPr>
                <w:b w:val="1"/>
                <w:bCs w:val="1"/>
              </w:rPr>
            </w:pPr>
            <w:r w:rsidDel="00000000" w:rsidR="00000000" w:rsidRPr="00000000">
              <w:rPr>
                <w:b w:val="1"/>
                <w:bCs w:val="1"/>
                <w:rtl w:val="0"/>
              </w:rPr>
              <w:t xml:space="preserve">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b w:val="1"/>
                <w:bCs w:val="1"/>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b w:val="1"/>
                <w:bCs w:val="1"/>
              </w:rPr>
            </w:pPr>
            <w:r w:rsidDel="00000000" w:rsidR="00000000" w:rsidRPr="00000000">
              <w:rPr>
                <w:b w:val="1"/>
                <w:bCs w:val="1"/>
                <w:rtl w:val="0"/>
              </w:rPr>
              <w:t xml:space="preserve">KAMAR</w:t>
            </w:r>
            <w:r w:rsidDel="00000000" w:rsidR="00000000" w:rsidRPr="00000000">
              <w:rPr>
                <w:b w:val="1"/>
                <w:bCs w:val="1"/>
                <w:rtl w:val="0"/>
              </w:rPr>
              <w:t xml:space="preserve"> updated</w:t>
            </w:r>
          </w:p>
          <w:p w:rsidR="00000000" w:rsidDel="00000000" w:rsidP="00000000" w:rsidRDefault="00000000" w:rsidRPr="00000000" w14:paraId="0000006A">
            <w:pPr>
              <w:pageBreakBefore w:val="0"/>
              <w:widowControl w:val="0"/>
              <w:numPr>
                <w:ilvl w:val="0"/>
                <w:numId w:val="1"/>
              </w:numPr>
              <w:spacing w:line="240" w:lineRule="auto"/>
              <w:ind w:left="720" w:hanging="360"/>
              <w:rPr>
                <w:b w:val="1"/>
                <w:bCs w:val="1"/>
                <w:sz w:val="20"/>
                <w:szCs w:val="20"/>
              </w:rPr>
            </w:pPr>
            <w:r w:rsidDel="00000000" w:rsidR="00000000" w:rsidRPr="00000000">
              <w:rPr>
                <w:b w:val="1"/>
                <w:bCs w:val="1"/>
                <w:sz w:val="20"/>
                <w:szCs w:val="20"/>
                <w:rtl w:val="0"/>
              </w:rPr>
              <w:t xml:space="preserve">With grade</w:t>
            </w:r>
          </w:p>
          <w:p w:rsidR="00000000" w:rsidDel="00000000" w:rsidP="00000000" w:rsidRDefault="00000000" w:rsidRPr="00000000" w14:paraId="0000006B">
            <w:pPr>
              <w:pageBreakBefore w:val="0"/>
              <w:widowControl w:val="0"/>
              <w:numPr>
                <w:ilvl w:val="0"/>
                <w:numId w:val="1"/>
              </w:numPr>
              <w:spacing w:line="240" w:lineRule="auto"/>
              <w:ind w:left="720" w:hanging="360"/>
              <w:rPr>
                <w:b w:val="1"/>
                <w:bCs w:val="1"/>
                <w:sz w:val="20"/>
                <w:szCs w:val="20"/>
              </w:rPr>
            </w:pPr>
            <w:r w:rsidDel="00000000" w:rsidR="00000000" w:rsidRPr="00000000">
              <w:rPr>
                <w:b w:val="1"/>
                <w:bCs w:val="1"/>
                <w:sz w:val="20"/>
                <w:szCs w:val="20"/>
                <w:rtl w:val="0"/>
              </w:rPr>
              <w:t xml:space="preserve">Comment in markbook</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b w:val="1"/>
                <w:bCs w:val="1"/>
                <w:color w:val="0000ff"/>
              </w:rPr>
            </w:pPr>
            <w:r w:rsidDel="00000000" w:rsidR="00000000" w:rsidRPr="00000000">
              <w:rPr>
                <w:rtl w:val="0"/>
              </w:rPr>
            </w:r>
          </w:p>
          <w:p w:rsidR="00000000" w:rsidDel="00000000" w:rsidP="00000000" w:rsidRDefault="00000000" w:rsidRPr="00000000" w14:paraId="0000006D">
            <w:pPr>
              <w:pageBreakBefore w:val="0"/>
              <w:widowControl w:val="0"/>
              <w:spacing w:line="240" w:lineRule="auto"/>
              <w:rPr>
                <w:b w:val="1"/>
                <w:bCs w:val="1"/>
              </w:rPr>
            </w:pPr>
            <w:r w:rsidDel="00000000" w:rsidR="00000000" w:rsidRPr="00000000">
              <w:rPr>
                <w:b w:val="1"/>
                <w:bCs w:val="1"/>
                <w:color w:val="0000ff"/>
                <w:rtl w:val="0"/>
              </w:rPr>
              <w:t xml:space="preserve">Yes / No</w:t>
            </w:r>
            <w:r w:rsidDel="00000000" w:rsidR="00000000" w:rsidRPr="00000000">
              <w:rPr>
                <w:b w:val="1"/>
                <w:bCs w:val="1"/>
                <w:rtl w:val="0"/>
              </w:rPr>
              <w:t xml:space="preserve"> (Delete one)</w:t>
            </w:r>
          </w:p>
          <w:p w:rsidR="00000000" w:rsidDel="00000000" w:rsidP="00000000" w:rsidRDefault="00000000" w:rsidRPr="00000000" w14:paraId="0000006E">
            <w:pPr>
              <w:pageBreakBefore w:val="0"/>
              <w:widowControl w:val="0"/>
              <w:spacing w:line="240" w:lineRule="auto"/>
              <w:rPr>
                <w:b w:val="1"/>
                <w:bCs w:val="1"/>
              </w:rPr>
            </w:pPr>
            <w:r w:rsidDel="00000000" w:rsidR="00000000" w:rsidRPr="00000000">
              <w:rPr>
                <w:b w:val="1"/>
                <w:bCs w:val="1"/>
                <w:color w:val="0000ff"/>
                <w:rtl w:val="0"/>
              </w:rPr>
              <w:t xml:space="preserve">Yes / No</w:t>
            </w:r>
            <w:r w:rsidDel="00000000" w:rsidR="00000000" w:rsidRPr="00000000">
              <w:rPr>
                <w:b w:val="1"/>
                <w:bCs w:val="1"/>
                <w:rtl w:val="0"/>
              </w:rPr>
              <w:t xml:space="preserve"> (Delete one)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b w:val="1"/>
                <w:bCs w:val="1"/>
                <w:sz w:val="20"/>
                <w:szCs w:val="20"/>
              </w:rPr>
            </w:pPr>
            <w:r w:rsidDel="00000000" w:rsidR="00000000" w:rsidRPr="00000000">
              <w:rPr>
                <w:b w:val="1"/>
                <w:bCs w:val="1"/>
                <w:sz w:val="20"/>
                <w:szCs w:val="20"/>
                <w:rtl w:val="0"/>
              </w:rPr>
              <w:t xml:space="preserve">Doc filed as PDF and stored in</w:t>
            </w:r>
            <w:r w:rsidDel="00000000" w:rsidR="00000000" w:rsidRPr="00000000">
              <w:rPr>
                <w:b w:val="1"/>
                <w:bCs w:val="1"/>
                <w:sz w:val="20"/>
                <w:szCs w:val="20"/>
                <w:rtl w:val="0"/>
              </w:rPr>
              <w:t xml:space="preserve"> </w:t>
            </w:r>
            <w:hyperlink r:id="rId8">
              <w:r w:rsidDel="00000000" w:rsidR="00000000" w:rsidRPr="00000000">
                <w:rPr>
                  <w:b w:val="1"/>
                  <w:bCs w:val="1"/>
                  <w:color w:val="1155cc"/>
                  <w:sz w:val="20"/>
                  <w:szCs w:val="20"/>
                  <w:u w:val="single"/>
                  <w:rtl w:val="0"/>
                </w:rPr>
                <w:t xml:space="preserve">Digital Appeal Folder</w:t>
              </w:r>
            </w:hyperlink>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b w:val="1"/>
                <w:bCs w:val="1"/>
                <w:color w:val="0000ff"/>
              </w:rPr>
            </w:pPr>
            <w:r w:rsidDel="00000000" w:rsidR="00000000" w:rsidRPr="00000000">
              <w:rPr>
                <w:b w:val="1"/>
                <w:bCs w:val="1"/>
                <w:color w:val="0000ff"/>
                <w:rtl w:val="0"/>
              </w:rPr>
              <w:t xml:space="preserve">Yes / No</w:t>
            </w:r>
            <w:r w:rsidDel="00000000" w:rsidR="00000000" w:rsidRPr="00000000">
              <w:rPr>
                <w:b w:val="1"/>
                <w:bCs w:val="1"/>
                <w:rtl w:val="0"/>
              </w:rPr>
              <w:t xml:space="preserve"> (Delete one)</w:t>
            </w:r>
            <w:r w:rsidDel="00000000" w:rsidR="00000000" w:rsidRPr="00000000">
              <w:rPr>
                <w:rtl w:val="0"/>
              </w:rPr>
            </w:r>
          </w:p>
        </w:tc>
      </w:tr>
    </w:tbl>
    <w:p w:rsidR="00000000" w:rsidDel="00000000" w:rsidP="00000000" w:rsidRDefault="00000000" w:rsidRPr="00000000" w14:paraId="00000075">
      <w:pPr>
        <w:pageBreakBefore w:val="0"/>
        <w:spacing w:line="240" w:lineRule="auto"/>
        <w:jc w:val="both"/>
        <w:rPr>
          <w:b w:val="1"/>
          <w:bCs w:val="1"/>
          <w:sz w:val="16"/>
          <w:szCs w:val="16"/>
        </w:rPr>
      </w:pPr>
      <w:r w:rsidDel="00000000" w:rsidR="00000000" w:rsidRPr="00000000">
        <w:rPr>
          <w:rtl w:val="0"/>
        </w:rPr>
      </w:r>
    </w:p>
    <w:p w:rsidR="00000000" w:rsidDel="00000000" w:rsidP="00000000" w:rsidRDefault="00000000" w:rsidRPr="00000000" w14:paraId="00000076">
      <w:pPr>
        <w:pageBreakBefore w:val="0"/>
        <w:rPr>
          <w:b w:val="1"/>
          <w:bCs w:val="1"/>
        </w:rPr>
      </w:pPr>
      <w:r w:rsidDel="00000000" w:rsidR="00000000" w:rsidRPr="00000000">
        <w:rPr>
          <w:b w:val="1"/>
          <w:bCs w:val="1"/>
          <w:rtl w:val="0"/>
        </w:rPr>
        <w:t xml:space="preserve"> </w:t>
      </w: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drive.google.com/drive/folders/1Qr8SRSIvNlH4cDs2B6z4A80J5R-T6RFs?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